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82C9" w14:textId="77777777" w:rsidR="00575415" w:rsidRPr="00575415" w:rsidRDefault="00575415" w:rsidP="00575415">
      <w:pPr>
        <w:spacing w:after="0" w:line="240" w:lineRule="auto"/>
        <w:jc w:val="center"/>
        <w:outlineLvl w:val="0"/>
        <w:rPr>
          <w:rFonts w:ascii="Aptos" w:eastAsia="Times New Roman" w:hAnsi="Aptos" w:cs="Times New Roman"/>
          <w:b/>
          <w:bCs/>
          <w:color w:val="0A2F41" w:themeColor="accent1" w:themeShade="80"/>
          <w:kern w:val="36"/>
          <w:sz w:val="48"/>
          <w:szCs w:val="48"/>
          <w14:ligatures w14:val="none"/>
        </w:rPr>
      </w:pPr>
      <w:r w:rsidRPr="00575415">
        <w:rPr>
          <w:rFonts w:ascii="Aptos" w:eastAsia="Times New Roman" w:hAnsi="Aptos" w:cs="Times New Roman"/>
          <w:b/>
          <w:bCs/>
          <w:color w:val="0A2F41" w:themeColor="accent1" w:themeShade="80"/>
          <w:kern w:val="36"/>
          <w:sz w:val="48"/>
          <w:szCs w:val="48"/>
          <w14:ligatures w14:val="none"/>
        </w:rPr>
        <w:t>[INSERT YOUR LOGO]</w:t>
      </w:r>
    </w:p>
    <w:p w14:paraId="33917CED" w14:textId="7DE93A3F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11AD8101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0EDE6F48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26159A0A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4FF3F579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3E205881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0B09F016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062BC811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576B6C7A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1DACB819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7D7B7394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2505F0A8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1BC273FA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03EEF035" w14:textId="77777777" w:rsidR="00391BFE" w:rsidRPr="00575415" w:rsidRDefault="00391BFE" w:rsidP="00391BFE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36"/>
          <w:sz w:val="56"/>
          <w:szCs w:val="56"/>
          <w14:ligatures w14:val="none"/>
        </w:rPr>
      </w:pPr>
    </w:p>
    <w:p w14:paraId="3B73FEAF" w14:textId="5F20AF38" w:rsidR="00391BFE" w:rsidRPr="00575415" w:rsidRDefault="00391BFE" w:rsidP="00391BFE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36"/>
          <w:sz w:val="56"/>
          <w:szCs w:val="5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36"/>
          <w:sz w:val="56"/>
          <w:szCs w:val="56"/>
          <w14:ligatures w14:val="none"/>
        </w:rPr>
        <w:t>Business Value 101</w:t>
      </w:r>
    </w:p>
    <w:p w14:paraId="756C2A5F" w14:textId="77777777" w:rsidR="001241A3" w:rsidRPr="00575415" w:rsidRDefault="001241A3" w:rsidP="00391BFE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:sz w:val="28"/>
          <w:szCs w:val="28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:sz w:val="28"/>
          <w:szCs w:val="28"/>
          <w14:ligatures w14:val="none"/>
        </w:rPr>
        <w:t xml:space="preserve">Understand how buyers value businesses, what drives enterprise value, </w:t>
      </w:r>
    </w:p>
    <w:p w14:paraId="17DB87A1" w14:textId="16E54A9D" w:rsidR="00391BFE" w:rsidRPr="00575415" w:rsidRDefault="001241A3" w:rsidP="00391BFE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:sz w:val="28"/>
          <w:szCs w:val="28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:sz w:val="28"/>
          <w:szCs w:val="28"/>
          <w14:ligatures w14:val="none"/>
        </w:rPr>
        <w:t>and how to position a company for a successful sale.</w:t>
      </w:r>
    </w:p>
    <w:p w14:paraId="5BEEF9C9" w14:textId="77777777" w:rsidR="00391BFE" w:rsidRPr="00575415" w:rsidRDefault="00391BFE" w:rsidP="00391BFE">
      <w:pPr>
        <w:spacing w:after="0" w:line="240" w:lineRule="auto"/>
        <w:rPr>
          <w:rFonts w:ascii="Aptos Light" w:eastAsia="Times New Roman" w:hAnsi="Aptos Light" w:cs="Times New Roman"/>
          <w:color w:val="0A2F41" w:themeColor="accent1" w:themeShade="80"/>
          <w:kern w:val="0"/>
          <w14:ligatures w14:val="none"/>
        </w:rPr>
      </w:pPr>
    </w:p>
    <w:p w14:paraId="5E632C93" w14:textId="77777777" w:rsidR="001241A3" w:rsidRPr="00575415" w:rsidRDefault="001241A3" w:rsidP="00391BFE">
      <w:pPr>
        <w:spacing w:after="0" w:line="240" w:lineRule="auto"/>
        <w:rPr>
          <w:rFonts w:ascii="Aptos" w:eastAsia="Times New Roman" w:hAnsi="Aptos" w:cs="Times New Roman"/>
          <w:color w:val="0A2F41" w:themeColor="accent1" w:themeShade="80"/>
          <w:kern w:val="0"/>
          <w14:ligatures w14:val="none"/>
        </w:rPr>
      </w:pPr>
    </w:p>
    <w:p w14:paraId="79F18D1A" w14:textId="24EA69D5" w:rsidR="00391BFE" w:rsidRPr="00575415" w:rsidRDefault="00391BFE" w:rsidP="00391BFE">
      <w:pPr>
        <w:spacing w:after="0" w:line="240" w:lineRule="auto"/>
        <w:rPr>
          <w:rFonts w:ascii="Aptos Light" w:eastAsia="Times New Roman" w:hAnsi="Aptos Light" w:cs="Times New Roman"/>
          <w:color w:val="0A2F41" w:themeColor="accent1" w:themeShade="80"/>
          <w:kern w:val="0"/>
          <w14:ligatures w14:val="none"/>
        </w:rPr>
      </w:pPr>
      <w:r w:rsidRPr="00575415">
        <w:rPr>
          <w:rFonts w:ascii="Aptos" w:eastAsia="Times New Roman" w:hAnsi="Aptos" w:cs="Times New Roman"/>
          <w:color w:val="0A2F41" w:themeColor="accent1" w:themeShade="80"/>
          <w:kern w:val="0"/>
          <w14:ligatures w14:val="none"/>
        </w:rPr>
        <w:t>Prepared by</w:t>
      </w:r>
      <w:r w:rsidRPr="00575415">
        <w:rPr>
          <w:rFonts w:ascii="Aptos Light" w:eastAsia="Times New Roman" w:hAnsi="Aptos Light" w:cs="Times New Roman"/>
          <w:color w:val="0A2F41" w:themeColor="accent1" w:themeShade="80"/>
          <w:kern w:val="0"/>
          <w14:ligatures w14:val="none"/>
        </w:rPr>
        <w:t xml:space="preserve"> </w:t>
      </w:r>
    </w:p>
    <w:p w14:paraId="7D908CE8" w14:textId="51D6736D" w:rsidR="00575415" w:rsidRPr="00575415" w:rsidRDefault="00575415" w:rsidP="00391BFE">
      <w:pPr>
        <w:spacing w:after="0" w:line="240" w:lineRule="auto"/>
        <w:rPr>
          <w:rFonts w:ascii="Aptos Light" w:eastAsia="Times New Roman" w:hAnsi="Aptos Light" w:cs="Times New Roman"/>
          <w:color w:val="0A2F41" w:themeColor="accent1" w:themeShade="80"/>
          <w:kern w:val="0"/>
          <w14:ligatures w14:val="none"/>
        </w:rPr>
      </w:pPr>
      <w:r w:rsidRPr="00575415">
        <w:rPr>
          <w:rFonts w:ascii="Aptos Light" w:eastAsia="Times New Roman" w:hAnsi="Aptos Light" w:cs="Times New Roman"/>
          <w:color w:val="0A2F41" w:themeColor="accent1" w:themeShade="80"/>
          <w:kern w:val="0"/>
          <w14:ligatures w14:val="none"/>
        </w:rPr>
        <w:t>[INSERT YOUR FIRM]</w:t>
      </w:r>
    </w:p>
    <w:p w14:paraId="162F9BAD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6166D906" w14:textId="77777777" w:rsidR="00391BFE" w:rsidRPr="00575415" w:rsidRDefault="00391BFE" w:rsidP="00591171">
      <w:pPr>
        <w:spacing w:after="0" w:line="240" w:lineRule="auto"/>
        <w:outlineLvl w:val="0"/>
        <w:rPr>
          <w:rFonts w:eastAsia="Times New Roman" w:cs="Times New Roman"/>
          <w:b/>
          <w:bCs/>
          <w:color w:val="0A2F41" w:themeColor="accent1" w:themeShade="80"/>
          <w:kern w:val="36"/>
          <w14:ligatures w14:val="none"/>
        </w:rPr>
      </w:pPr>
    </w:p>
    <w:p w14:paraId="5BF8CACE" w14:textId="77777777" w:rsidR="00591171" w:rsidRPr="00575415" w:rsidRDefault="00591171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23DBA482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6D5BA9B3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7FC7762F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07DB3BA7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1A2D77F9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512D0A8E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7D32FB38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53601BAE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4D5DC08F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44E8E682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69B4EDBC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755A2E15" w14:textId="77777777" w:rsidR="00391BFE" w:rsidRPr="00575415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0FB6BC84" w14:textId="77777777" w:rsidR="00391BFE" w:rsidRDefault="00391BFE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4D85EC40" w14:textId="77777777" w:rsidR="00575415" w:rsidRPr="00575415" w:rsidRDefault="00575415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63048FB2" w14:textId="4C784D67" w:rsidR="00591171" w:rsidRPr="00575415" w:rsidRDefault="00591171" w:rsidP="0059117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lastRenderedPageBreak/>
        <w:t>Who This Guide Is For</w:t>
      </w:r>
    </w:p>
    <w:p w14:paraId="41099A66" w14:textId="2E52E454" w:rsidR="00591171" w:rsidRPr="00575415" w:rsidRDefault="00591171" w:rsidP="00591171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This guide is designed for trusted </w:t>
      </w:r>
      <w:r w:rsidR="000839C1"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advisors and </w:t>
      </w: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professionals who work closely with privately held business owners. It provides a clear, practical understanding of how businesses are valued in real-world transactions so you can better support client conversations around growth, planning, and eventual exit.</w:t>
      </w:r>
    </w:p>
    <w:p w14:paraId="287502C3" w14:textId="31FF24DD" w:rsidR="00591171" w:rsidRPr="00575415" w:rsidRDefault="00591171" w:rsidP="00591171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2BF7C629" w14:textId="77777777" w:rsidR="00591171" w:rsidRPr="00575415" w:rsidRDefault="00591171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1. What Does "Business Value" Really Mean</w:t>
      </w:r>
    </w:p>
    <w:p w14:paraId="5B79EC22" w14:textId="77777777" w:rsidR="00591171" w:rsidRPr="00575415" w:rsidRDefault="00591171" w:rsidP="00F67F5D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Business value is not a fixed number. It represents what a qualified buyer is willing to pay for a business at a specific point in time, under specific market conditions, and with a particular risk profile.</w:t>
      </w:r>
    </w:p>
    <w:p w14:paraId="14ED4130" w14:textId="77777777" w:rsidR="00591171" w:rsidRPr="00575415" w:rsidRDefault="00591171" w:rsidP="00F67F5D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6F64BB00" w14:textId="72893619" w:rsidR="00591171" w:rsidRPr="00575415" w:rsidRDefault="00591171" w:rsidP="00F67F5D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For most privately held companies, value is driven less by historical performance alone and more by:</w:t>
      </w:r>
    </w:p>
    <w:p w14:paraId="0666E95D" w14:textId="77777777" w:rsidR="00591171" w:rsidRPr="00575415" w:rsidRDefault="00591171" w:rsidP="00F67F5D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Predictability of future cash flow</w:t>
      </w:r>
    </w:p>
    <w:p w14:paraId="351339BA" w14:textId="77777777" w:rsidR="00591171" w:rsidRPr="00575415" w:rsidRDefault="00591171" w:rsidP="00F67F5D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Transferability of the business to a new owner</w:t>
      </w:r>
    </w:p>
    <w:p w14:paraId="3D9A5D1A" w14:textId="77777777" w:rsidR="00591171" w:rsidRPr="00575415" w:rsidRDefault="00591171" w:rsidP="00F67F5D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Risk, both perceived and real</w:t>
      </w:r>
    </w:p>
    <w:p w14:paraId="7F639330" w14:textId="77777777" w:rsidR="00591171" w:rsidRPr="00575415" w:rsidRDefault="00591171" w:rsidP="00F67F5D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65F281B0" w14:textId="6CEA9BB0" w:rsidR="00591171" w:rsidRPr="00575415" w:rsidRDefault="00591171" w:rsidP="00F67F5D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In practice, valuation is the intersection of financial performance, operational structure, market conditions, and buyer demand.</w:t>
      </w:r>
    </w:p>
    <w:p w14:paraId="23663593" w14:textId="243608E7" w:rsidR="00591171" w:rsidRPr="00575415" w:rsidRDefault="00591171" w:rsidP="00591171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23220CD0" w14:textId="77777777" w:rsidR="00591171" w:rsidRPr="00575415" w:rsidRDefault="00591171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2. How Buyers Actually Think About Value</w:t>
      </w:r>
    </w:p>
    <w:p w14:paraId="6C525B2E" w14:textId="799DF330" w:rsidR="00591171" w:rsidRPr="00575415" w:rsidRDefault="00F67F5D" w:rsidP="00F67F5D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        </w:t>
      </w:r>
      <w:r w:rsidR="00591171"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Buyers do not buy revenue. They buy cash flow and the ability to sustain it.</w:t>
      </w:r>
    </w:p>
    <w:p w14:paraId="26AA5B00" w14:textId="77777777" w:rsidR="00591171" w:rsidRPr="00575415" w:rsidRDefault="00591171" w:rsidP="00227EAA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2E80E8D3" w14:textId="2A1299FD" w:rsidR="00591171" w:rsidRPr="00575415" w:rsidRDefault="00591171" w:rsidP="00227EAA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When evaluating a business, buyers are asking:</w:t>
      </w:r>
    </w:p>
    <w:p w14:paraId="2270BCE6" w14:textId="77777777" w:rsidR="00591171" w:rsidRPr="00575415" w:rsidRDefault="00591171" w:rsidP="00227EAA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How much cash does this business reliably generate</w:t>
      </w:r>
    </w:p>
    <w:p w14:paraId="5A0B79A7" w14:textId="77777777" w:rsidR="00591171" w:rsidRPr="00575415" w:rsidRDefault="00591171" w:rsidP="00227EAA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How risky is that cash flow</w:t>
      </w:r>
    </w:p>
    <w:p w14:paraId="0546DB0E" w14:textId="77777777" w:rsidR="00591171" w:rsidRPr="00575415" w:rsidRDefault="00591171" w:rsidP="00227EAA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How dependent is the business on the current owner</w:t>
      </w:r>
    </w:p>
    <w:p w14:paraId="0A4E6455" w14:textId="77777777" w:rsidR="00591171" w:rsidRPr="00575415" w:rsidRDefault="00591171" w:rsidP="00227EAA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How easily can this business be scaled or improved</w:t>
      </w:r>
    </w:p>
    <w:p w14:paraId="589A6458" w14:textId="77777777" w:rsidR="00591171" w:rsidRPr="00575415" w:rsidRDefault="00591171" w:rsidP="00227EAA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7C6BC5DA" w14:textId="7071CB8A" w:rsidR="00591171" w:rsidRPr="00575415" w:rsidRDefault="00591171" w:rsidP="00227EAA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A business with lower revenue but strong systems, diversified customers, and reliable margins may be worth more than a larger business with concentrated risk and owner dependency.</w:t>
      </w:r>
    </w:p>
    <w:p w14:paraId="4D922625" w14:textId="48005EDC" w:rsidR="00591171" w:rsidRPr="00575415" w:rsidRDefault="00591171" w:rsidP="00591171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340B53F6" w14:textId="77777777" w:rsidR="00142F22" w:rsidRPr="00575415" w:rsidRDefault="00142F22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</w:p>
    <w:p w14:paraId="007CCB55" w14:textId="77777777" w:rsidR="00142F22" w:rsidRPr="00575415" w:rsidRDefault="00142F22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</w:p>
    <w:p w14:paraId="304EA4B4" w14:textId="77777777" w:rsidR="00142F22" w:rsidRPr="00575415" w:rsidRDefault="00142F22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</w:p>
    <w:p w14:paraId="36F4DF2C" w14:textId="77777777" w:rsidR="00142F22" w:rsidRPr="00575415" w:rsidRDefault="00142F22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</w:p>
    <w:p w14:paraId="2287043C" w14:textId="77777777" w:rsidR="00142F22" w:rsidRPr="00575415" w:rsidRDefault="00142F22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</w:p>
    <w:p w14:paraId="715FB2A6" w14:textId="77777777" w:rsidR="00142F22" w:rsidRPr="00575415" w:rsidRDefault="00142F22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</w:p>
    <w:p w14:paraId="7ACE2D22" w14:textId="301B6427" w:rsidR="00591171" w:rsidRPr="00575415" w:rsidRDefault="00591171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lastRenderedPageBreak/>
        <w:t>3. The Foundation: Adjusted EBITDA</w:t>
      </w:r>
      <w:r w:rsidR="00CD3DA2"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 xml:space="preserve"> &amp; SDE</w:t>
      </w:r>
    </w:p>
    <w:p w14:paraId="5624B960" w14:textId="3FC1B731" w:rsidR="004225D8" w:rsidRPr="00575415" w:rsidRDefault="004225D8" w:rsidP="003C2EA1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A2F41" w:themeColor="accent1" w:themeShade="80"/>
        </w:rPr>
      </w:pPr>
      <w:r w:rsidRPr="00575415">
        <w:rPr>
          <w:rFonts w:asciiTheme="minorHAnsi" w:hAnsiTheme="minorHAnsi"/>
          <w:color w:val="0A2F41" w:themeColor="accent1" w:themeShade="80"/>
        </w:rPr>
        <w:t>For most small to lower middle market transactions, valuation begins with either Seller Discretionary Earnings (SDE) or Adjusted EBITDA</w:t>
      </w:r>
      <w:r w:rsidR="00CD3DA2" w:rsidRPr="00575415">
        <w:rPr>
          <w:rFonts w:asciiTheme="minorHAnsi" w:hAnsiTheme="minorHAnsi"/>
          <w:color w:val="0A2F41" w:themeColor="accent1" w:themeShade="80"/>
        </w:rPr>
        <w:t>.</w:t>
      </w:r>
    </w:p>
    <w:p w14:paraId="5F49AEC5" w14:textId="77777777" w:rsidR="004225D8" w:rsidRPr="00575415" w:rsidRDefault="004225D8" w:rsidP="004225D8">
      <w:pPr>
        <w:pStyle w:val="NormalWeb"/>
        <w:spacing w:before="0" w:beforeAutospacing="0" w:after="0" w:afterAutospacing="0"/>
        <w:rPr>
          <w:rFonts w:asciiTheme="minorHAnsi" w:hAnsiTheme="minorHAnsi"/>
          <w:color w:val="0A2F41" w:themeColor="accent1" w:themeShade="80"/>
        </w:rPr>
      </w:pPr>
    </w:p>
    <w:p w14:paraId="0D2E5EAB" w14:textId="77777777" w:rsidR="00CD3DA2" w:rsidRPr="00575415" w:rsidRDefault="004225D8" w:rsidP="004225D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A2F41" w:themeColor="accent1" w:themeShade="80"/>
        </w:rPr>
      </w:pPr>
      <w:r w:rsidRPr="00575415">
        <w:rPr>
          <w:rFonts w:asciiTheme="minorHAnsi" w:hAnsiTheme="minorHAnsi"/>
          <w:color w:val="0A2F41" w:themeColor="accent1" w:themeShade="80"/>
        </w:rPr>
        <w:t xml:space="preserve">SDE is </w:t>
      </w:r>
      <w:proofErr w:type="gramStart"/>
      <w:r w:rsidRPr="00575415">
        <w:rPr>
          <w:rFonts w:asciiTheme="minorHAnsi" w:hAnsiTheme="minorHAnsi"/>
          <w:color w:val="0A2F41" w:themeColor="accent1" w:themeShade="80"/>
        </w:rPr>
        <w:t>most commonly used</w:t>
      </w:r>
      <w:proofErr w:type="gramEnd"/>
      <w:r w:rsidRPr="00575415">
        <w:rPr>
          <w:rFonts w:asciiTheme="minorHAnsi" w:hAnsiTheme="minorHAnsi"/>
          <w:color w:val="0A2F41" w:themeColor="accent1" w:themeShade="80"/>
        </w:rPr>
        <w:t xml:space="preserve"> for smaller, owner operated businesses and reflects the total economic benefit available to a single owner operator. </w:t>
      </w:r>
    </w:p>
    <w:p w14:paraId="5E43FEDB" w14:textId="77777777" w:rsidR="00CD3DA2" w:rsidRPr="00575415" w:rsidRDefault="00CD3DA2" w:rsidP="004225D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A2F41" w:themeColor="accent1" w:themeShade="80"/>
        </w:rPr>
      </w:pPr>
    </w:p>
    <w:p w14:paraId="59E87529" w14:textId="46F27374" w:rsidR="004225D8" w:rsidRPr="00575415" w:rsidRDefault="004225D8" w:rsidP="004225D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A2F41" w:themeColor="accent1" w:themeShade="80"/>
        </w:rPr>
      </w:pPr>
      <w:r w:rsidRPr="00575415">
        <w:rPr>
          <w:rFonts w:asciiTheme="minorHAnsi" w:hAnsiTheme="minorHAnsi"/>
          <w:color w:val="0A2F41" w:themeColor="accent1" w:themeShade="80"/>
        </w:rPr>
        <w:t>Adjusted EBITDA is more commonly used for larger businesses that can support professional management and multiple employees.</w:t>
      </w:r>
    </w:p>
    <w:p w14:paraId="3FA4537E" w14:textId="77777777" w:rsidR="004225D8" w:rsidRPr="00575415" w:rsidRDefault="004225D8" w:rsidP="004225D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A2F41" w:themeColor="accent1" w:themeShade="80"/>
        </w:rPr>
      </w:pPr>
    </w:p>
    <w:p w14:paraId="45E38534" w14:textId="0411F302" w:rsidR="004225D8" w:rsidRPr="00575415" w:rsidRDefault="004225D8" w:rsidP="004225D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A2F41" w:themeColor="accent1" w:themeShade="80"/>
        </w:rPr>
      </w:pPr>
      <w:r w:rsidRPr="00575415">
        <w:rPr>
          <w:rFonts w:asciiTheme="minorHAnsi" w:hAnsiTheme="minorHAnsi"/>
          <w:color w:val="0A2F41" w:themeColor="accent1" w:themeShade="80"/>
        </w:rPr>
        <w:t>Both metrics represent the true, ongoing earnings of the business before financing structure and taxes, normalized for ownership.</w:t>
      </w:r>
    </w:p>
    <w:p w14:paraId="778DD92B" w14:textId="77777777" w:rsidR="00112A3E" w:rsidRPr="00575415" w:rsidRDefault="00112A3E" w:rsidP="00112A3E">
      <w:pPr>
        <w:pStyle w:val="NormalWeb"/>
        <w:spacing w:before="0" w:beforeAutospacing="0" w:after="0" w:afterAutospacing="0"/>
        <w:rPr>
          <w:rFonts w:asciiTheme="minorHAnsi" w:hAnsiTheme="minorHAnsi"/>
          <w:color w:val="0A2F41" w:themeColor="accent1" w:themeShade="80"/>
        </w:rPr>
      </w:pPr>
    </w:p>
    <w:p w14:paraId="486DD80F" w14:textId="245BF9E0" w:rsidR="004225D8" w:rsidRPr="00575415" w:rsidRDefault="004225D8" w:rsidP="00112A3E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A2F41" w:themeColor="accent1" w:themeShade="80"/>
        </w:rPr>
      </w:pPr>
      <w:r w:rsidRPr="00575415">
        <w:rPr>
          <w:rFonts w:asciiTheme="minorHAnsi" w:hAnsiTheme="minorHAnsi"/>
          <w:color w:val="0A2F41" w:themeColor="accent1" w:themeShade="80"/>
        </w:rPr>
        <w:t>Common adjustments include:</w:t>
      </w:r>
    </w:p>
    <w:p w14:paraId="765FE02B" w14:textId="77777777" w:rsidR="004225D8" w:rsidRPr="00575415" w:rsidRDefault="004225D8" w:rsidP="004225D8">
      <w:pPr>
        <w:pStyle w:val="NormalWeb"/>
        <w:numPr>
          <w:ilvl w:val="0"/>
          <w:numId w:val="10"/>
        </w:numPr>
        <w:spacing w:before="0" w:beforeAutospacing="0" w:after="0" w:afterAutospacing="0"/>
        <w:ind w:left="1440"/>
        <w:rPr>
          <w:rFonts w:asciiTheme="minorHAnsi" w:hAnsiTheme="minorHAnsi"/>
          <w:color w:val="0A2F41" w:themeColor="accent1" w:themeShade="80"/>
        </w:rPr>
      </w:pPr>
      <w:r w:rsidRPr="00575415">
        <w:rPr>
          <w:rFonts w:asciiTheme="minorHAnsi" w:hAnsiTheme="minorHAnsi"/>
          <w:color w:val="0A2F41" w:themeColor="accent1" w:themeShade="80"/>
        </w:rPr>
        <w:t>Owner compensation above or below market</w:t>
      </w:r>
    </w:p>
    <w:p w14:paraId="43B47C6F" w14:textId="4422B513" w:rsidR="004225D8" w:rsidRPr="00575415" w:rsidRDefault="004225D8" w:rsidP="004225D8">
      <w:pPr>
        <w:pStyle w:val="NormalWeb"/>
        <w:numPr>
          <w:ilvl w:val="0"/>
          <w:numId w:val="10"/>
        </w:numPr>
        <w:spacing w:before="0" w:beforeAutospacing="0" w:after="0" w:afterAutospacing="0"/>
        <w:ind w:left="1440"/>
        <w:rPr>
          <w:rFonts w:asciiTheme="minorHAnsi" w:hAnsiTheme="minorHAnsi"/>
          <w:color w:val="0A2F41" w:themeColor="accent1" w:themeShade="80"/>
        </w:rPr>
      </w:pPr>
      <w:r w:rsidRPr="00575415">
        <w:rPr>
          <w:rFonts w:asciiTheme="minorHAnsi" w:hAnsiTheme="minorHAnsi"/>
          <w:color w:val="0A2F41" w:themeColor="accent1" w:themeShade="80"/>
        </w:rPr>
        <w:t xml:space="preserve">One time or </w:t>
      </w:r>
      <w:r w:rsidR="00956648" w:rsidRPr="00575415">
        <w:rPr>
          <w:rFonts w:asciiTheme="minorHAnsi" w:hAnsiTheme="minorHAnsi"/>
          <w:color w:val="0A2F41" w:themeColor="accent1" w:themeShade="80"/>
        </w:rPr>
        <w:t>non-recurring</w:t>
      </w:r>
      <w:r w:rsidRPr="00575415">
        <w:rPr>
          <w:rFonts w:asciiTheme="minorHAnsi" w:hAnsiTheme="minorHAnsi"/>
          <w:color w:val="0A2F41" w:themeColor="accent1" w:themeShade="80"/>
        </w:rPr>
        <w:t xml:space="preserve"> expenses</w:t>
      </w:r>
    </w:p>
    <w:p w14:paraId="44206C40" w14:textId="77777777" w:rsidR="004225D8" w:rsidRPr="00575415" w:rsidRDefault="004225D8" w:rsidP="004225D8">
      <w:pPr>
        <w:pStyle w:val="NormalWeb"/>
        <w:numPr>
          <w:ilvl w:val="0"/>
          <w:numId w:val="10"/>
        </w:numPr>
        <w:spacing w:before="0" w:beforeAutospacing="0" w:after="0" w:afterAutospacing="0"/>
        <w:ind w:left="1440"/>
        <w:rPr>
          <w:rFonts w:asciiTheme="minorHAnsi" w:hAnsiTheme="minorHAnsi"/>
          <w:color w:val="0A2F41" w:themeColor="accent1" w:themeShade="80"/>
        </w:rPr>
      </w:pPr>
      <w:r w:rsidRPr="00575415">
        <w:rPr>
          <w:rFonts w:asciiTheme="minorHAnsi" w:hAnsiTheme="minorHAnsi"/>
          <w:color w:val="0A2F41" w:themeColor="accent1" w:themeShade="80"/>
        </w:rPr>
        <w:t>Personal expenses run through the business</w:t>
      </w:r>
    </w:p>
    <w:p w14:paraId="4479F787" w14:textId="3FC35854" w:rsidR="004225D8" w:rsidRPr="00575415" w:rsidRDefault="004225D8" w:rsidP="004225D8">
      <w:pPr>
        <w:pStyle w:val="NormalWeb"/>
        <w:numPr>
          <w:ilvl w:val="0"/>
          <w:numId w:val="10"/>
        </w:numPr>
        <w:spacing w:before="0" w:beforeAutospacing="0" w:after="0" w:afterAutospacing="0"/>
        <w:ind w:left="1440"/>
        <w:rPr>
          <w:rFonts w:asciiTheme="minorHAnsi" w:hAnsiTheme="minorHAnsi"/>
          <w:color w:val="0A2F41" w:themeColor="accent1" w:themeShade="80"/>
        </w:rPr>
      </w:pPr>
      <w:r w:rsidRPr="00575415">
        <w:rPr>
          <w:rFonts w:asciiTheme="minorHAnsi" w:hAnsiTheme="minorHAnsi"/>
          <w:color w:val="0A2F41" w:themeColor="accent1" w:themeShade="80"/>
        </w:rPr>
        <w:t>Extraordinary legal, professional, or restructuring costs</w:t>
      </w:r>
    </w:p>
    <w:p w14:paraId="4DA254AA" w14:textId="77777777" w:rsidR="004225D8" w:rsidRPr="00575415" w:rsidRDefault="004225D8" w:rsidP="004225D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A2F41" w:themeColor="accent1" w:themeShade="80"/>
        </w:rPr>
      </w:pPr>
    </w:p>
    <w:p w14:paraId="1619D581" w14:textId="28C2A0DF" w:rsidR="004225D8" w:rsidRPr="00575415" w:rsidRDefault="004225D8" w:rsidP="004225D8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A2F41" w:themeColor="accent1" w:themeShade="80"/>
        </w:rPr>
      </w:pPr>
      <w:r w:rsidRPr="00575415">
        <w:rPr>
          <w:rFonts w:asciiTheme="minorHAnsi" w:hAnsiTheme="minorHAnsi"/>
          <w:color w:val="0A2F41" w:themeColor="accent1" w:themeShade="80"/>
        </w:rPr>
        <w:t>SDE and Adjusted EBITDA are critical because they are the earnings figures buyers apply valuation multiples to. Errors or unsupported add backs can materially impact value, credibility, and buyer confidence.</w:t>
      </w:r>
    </w:p>
    <w:p w14:paraId="373709BD" w14:textId="5143E8B3" w:rsidR="00591171" w:rsidRPr="00575415" w:rsidRDefault="00591171" w:rsidP="00591171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57D7911" w14:textId="77777777" w:rsidR="00591171" w:rsidRPr="00575415" w:rsidRDefault="00591171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4. Common Valuation Methods Used in the Market</w:t>
      </w:r>
    </w:p>
    <w:p w14:paraId="0EA13B22" w14:textId="77777777" w:rsidR="00142F22" w:rsidRPr="00575415" w:rsidRDefault="00142F22" w:rsidP="00591171">
      <w:pPr>
        <w:spacing w:after="0" w:line="240" w:lineRule="auto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499A601C" w14:textId="7F558376" w:rsidR="00591171" w:rsidRPr="00575415" w:rsidRDefault="00591171" w:rsidP="00142F22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Market Approach</w:t>
      </w:r>
    </w:p>
    <w:p w14:paraId="4265F155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The most common approach for privately held businesses. Value is determined by applying a market multiple to Adjusted EBITDA based on comparable transactions, industry norms, and deal size.</w:t>
      </w:r>
    </w:p>
    <w:p w14:paraId="774DECC3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BE81794" w14:textId="1DD7B52B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i/>
          <w:iCs/>
          <w:color w:val="0A2F41" w:themeColor="accent1" w:themeShade="80"/>
          <w:kern w:val="0"/>
          <w14:ligatures w14:val="none"/>
        </w:rPr>
        <w:t>Example:</w:t>
      </w: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br/>
        <w:t>Adjusted EBITDA: $1,000,000</w:t>
      </w: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br/>
        <w:t>Market Multiple: 4.5x</w:t>
      </w: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br/>
        <w:t>Enterprise Value: $4,500,000</w:t>
      </w:r>
    </w:p>
    <w:p w14:paraId="05007BDA" w14:textId="77777777" w:rsidR="00591171" w:rsidRPr="00575415" w:rsidRDefault="00591171" w:rsidP="00142F22">
      <w:pPr>
        <w:spacing w:after="0" w:line="240" w:lineRule="auto"/>
        <w:ind w:left="720"/>
        <w:outlineLvl w:val="2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71DD7077" w14:textId="0380F33F" w:rsidR="00591171" w:rsidRPr="00575415" w:rsidRDefault="00591171" w:rsidP="00142F22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Income Approach</w:t>
      </w:r>
    </w:p>
    <w:p w14:paraId="57306E0E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Used more selectively. Focuses on the present value of future cash flows, often through a discounted cash flow analysis. Typically applied when cash flows are highly predictable or when market comps are limited.</w:t>
      </w:r>
    </w:p>
    <w:p w14:paraId="425281D7" w14:textId="77777777" w:rsidR="00591171" w:rsidRPr="00575415" w:rsidRDefault="00591171" w:rsidP="00142F22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77FAED6B" w14:textId="7E9C0400" w:rsidR="00591171" w:rsidRPr="00575415" w:rsidRDefault="00591171" w:rsidP="00142F22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Asset Based Approach</w:t>
      </w:r>
    </w:p>
    <w:p w14:paraId="70731602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Used primarily for asset-heavy or distressed businesses. Value is based on the net value of assets rather than earnings potential.</w:t>
      </w:r>
    </w:p>
    <w:p w14:paraId="22F616C5" w14:textId="77777777" w:rsidR="00142F22" w:rsidRPr="00575415" w:rsidRDefault="00142F22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0A203966" w14:textId="559DD4B5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In practice, most deals rely on the market approach, with other methods used as support or downside protection.</w:t>
      </w:r>
    </w:p>
    <w:p w14:paraId="164B2BC7" w14:textId="77777777" w:rsidR="00142F22" w:rsidRPr="00575415" w:rsidRDefault="00142F22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</w:p>
    <w:p w14:paraId="61B92D32" w14:textId="2B8B33B3" w:rsidR="00591171" w:rsidRPr="00575415" w:rsidRDefault="00591171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5. What Drives Higher Valuations</w:t>
      </w:r>
    </w:p>
    <w:p w14:paraId="1807BCB2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Several factors consistently influence valuation multiples and buyer interest:</w:t>
      </w:r>
    </w:p>
    <w:p w14:paraId="653A55AC" w14:textId="77777777" w:rsidR="00591171" w:rsidRPr="00575415" w:rsidRDefault="00591171" w:rsidP="00142F22">
      <w:pPr>
        <w:spacing w:after="0" w:line="240" w:lineRule="auto"/>
        <w:ind w:left="720"/>
        <w:outlineLvl w:val="2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7BDEB0DB" w14:textId="724BE919" w:rsidR="00591171" w:rsidRPr="00575415" w:rsidRDefault="00591171" w:rsidP="00142F22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Positive Drivers</w:t>
      </w:r>
    </w:p>
    <w:p w14:paraId="2933CA9B" w14:textId="77777777" w:rsidR="00591171" w:rsidRPr="00575415" w:rsidRDefault="00591171" w:rsidP="00142F22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Diversified customer base</w:t>
      </w:r>
    </w:p>
    <w:p w14:paraId="42F05854" w14:textId="77777777" w:rsidR="00591171" w:rsidRPr="00575415" w:rsidRDefault="00591171" w:rsidP="00142F22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Recurring or contracted revenue</w:t>
      </w:r>
    </w:p>
    <w:p w14:paraId="197954F3" w14:textId="77777777" w:rsidR="00591171" w:rsidRPr="00575415" w:rsidRDefault="00591171" w:rsidP="00142F22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Strong middle management</w:t>
      </w:r>
    </w:p>
    <w:p w14:paraId="5EBCBE39" w14:textId="77777777" w:rsidR="00591171" w:rsidRPr="00575415" w:rsidRDefault="00591171" w:rsidP="00142F22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Clean, well-documented financials</w:t>
      </w:r>
    </w:p>
    <w:p w14:paraId="09DA89A5" w14:textId="77777777" w:rsidR="00591171" w:rsidRPr="00575415" w:rsidRDefault="00591171" w:rsidP="00142F22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Scalable systems and processes</w:t>
      </w:r>
    </w:p>
    <w:p w14:paraId="1FDF38DD" w14:textId="77777777" w:rsidR="00591171" w:rsidRPr="00575415" w:rsidRDefault="00591171" w:rsidP="00142F22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Industry growth or consolidation trends</w:t>
      </w:r>
    </w:p>
    <w:p w14:paraId="2C8B8683" w14:textId="77777777" w:rsidR="00591171" w:rsidRPr="00575415" w:rsidRDefault="00591171" w:rsidP="00142F22">
      <w:pPr>
        <w:spacing w:after="0" w:line="240" w:lineRule="auto"/>
        <w:ind w:left="720"/>
        <w:outlineLvl w:val="2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195396C" w14:textId="09F58F6A" w:rsidR="00591171" w:rsidRPr="00575415" w:rsidRDefault="00591171" w:rsidP="00142F22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Value Suppressors</w:t>
      </w:r>
    </w:p>
    <w:p w14:paraId="64C8B47B" w14:textId="77777777" w:rsidR="00591171" w:rsidRPr="00575415" w:rsidRDefault="00591171" w:rsidP="00142F22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Customer concentration</w:t>
      </w:r>
    </w:p>
    <w:p w14:paraId="02C0C122" w14:textId="77777777" w:rsidR="00591171" w:rsidRPr="00575415" w:rsidRDefault="00591171" w:rsidP="00142F22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Owner dependency</w:t>
      </w:r>
    </w:p>
    <w:p w14:paraId="37BDDECA" w14:textId="77777777" w:rsidR="00591171" w:rsidRPr="00575415" w:rsidRDefault="00591171" w:rsidP="00142F22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Inconsistent financial reporting</w:t>
      </w:r>
    </w:p>
    <w:p w14:paraId="0A18B006" w14:textId="77777777" w:rsidR="00591171" w:rsidRPr="00575415" w:rsidRDefault="00591171" w:rsidP="00142F22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Declining margins</w:t>
      </w:r>
    </w:p>
    <w:p w14:paraId="702588FA" w14:textId="77777777" w:rsidR="00591171" w:rsidRPr="00575415" w:rsidRDefault="00591171" w:rsidP="00142F22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Regulatory or licensing risk</w:t>
      </w:r>
    </w:p>
    <w:p w14:paraId="0520C542" w14:textId="77777777" w:rsidR="00591171" w:rsidRPr="00575415" w:rsidRDefault="00591171" w:rsidP="00956648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6B04E4DD" w14:textId="02C971D6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Addressing these factors often has more impact on value than short-term revenue growth alone.</w:t>
      </w:r>
    </w:p>
    <w:p w14:paraId="35CCF0D7" w14:textId="6650E7F4" w:rsidR="00591171" w:rsidRPr="00575415" w:rsidRDefault="00591171" w:rsidP="00591171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12403A01" w14:textId="77777777" w:rsidR="00591171" w:rsidRPr="00575415" w:rsidRDefault="00591171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6. Enterprise Value vs Equity Value</w:t>
      </w:r>
    </w:p>
    <w:p w14:paraId="44FE004B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This distinction is often misunderstood by business owners.</w:t>
      </w:r>
    </w:p>
    <w:p w14:paraId="01FF7AC3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F5E2578" w14:textId="553C3664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Enterprise Value represents the value of the operating business before debt and excess cash.</w:t>
      </w:r>
    </w:p>
    <w:p w14:paraId="648EF76C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39D05FD6" w14:textId="41152DE8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Equity Value is what the owner </w:t>
      </w:r>
      <w:proofErr w:type="gramStart"/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actually receives</w:t>
      </w:r>
      <w:proofErr w:type="gramEnd"/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 at closing, after:</w:t>
      </w:r>
    </w:p>
    <w:p w14:paraId="09F95629" w14:textId="77777777" w:rsidR="00591171" w:rsidRPr="00575415" w:rsidRDefault="00591171" w:rsidP="00142F22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Debt is paid off</w:t>
      </w:r>
    </w:p>
    <w:p w14:paraId="3D6B05F6" w14:textId="77777777" w:rsidR="00591171" w:rsidRPr="00575415" w:rsidRDefault="00591171" w:rsidP="00142F22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Required working capital is delivered</w:t>
      </w:r>
    </w:p>
    <w:p w14:paraId="4DD08881" w14:textId="77777777" w:rsidR="00591171" w:rsidRPr="00575415" w:rsidRDefault="00591171" w:rsidP="00142F22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Transaction expenses are accounted for</w:t>
      </w:r>
    </w:p>
    <w:p w14:paraId="0E339714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411AA68" w14:textId="5BB6C86B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Helping clients understand this distinction early prevents disappointment and confusion later in the process.</w:t>
      </w:r>
    </w:p>
    <w:p w14:paraId="44C3470D" w14:textId="48DF71A7" w:rsidR="00591171" w:rsidRPr="00575415" w:rsidRDefault="00591171" w:rsidP="00591171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6B91D9A7" w14:textId="77777777" w:rsidR="00142F22" w:rsidRPr="00575415" w:rsidRDefault="00142F22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</w:p>
    <w:p w14:paraId="06FCEC88" w14:textId="77777777" w:rsidR="00142F22" w:rsidRPr="00575415" w:rsidRDefault="00142F22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</w:p>
    <w:p w14:paraId="52128545" w14:textId="77777777" w:rsidR="00333399" w:rsidRPr="00575415" w:rsidRDefault="00333399" w:rsidP="00333399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lastRenderedPageBreak/>
        <w:t>7. Formal Business Valuations: Pros and Cons</w:t>
      </w:r>
    </w:p>
    <w:p w14:paraId="2B8F99BC" w14:textId="77777777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Formal business valuations can play an important role in certain planning scenarios, but they are not always the best starting point for owners preparing for a sale.</w:t>
      </w:r>
    </w:p>
    <w:p w14:paraId="0D0ED346" w14:textId="77777777" w:rsidR="00333399" w:rsidRPr="00575415" w:rsidRDefault="00333399" w:rsidP="003C2EA1">
      <w:pPr>
        <w:spacing w:after="0" w:line="240" w:lineRule="auto"/>
        <w:ind w:left="720"/>
        <w:outlineLvl w:val="2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3F0989D4" w14:textId="17B16F7D" w:rsidR="00333399" w:rsidRPr="00575415" w:rsidRDefault="00333399" w:rsidP="003C2EA1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Benefits of a Formal Valuation</w:t>
      </w:r>
    </w:p>
    <w:p w14:paraId="6BF95D42" w14:textId="77777777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Formal valuations provide a structured and defensible opinion of value based on established methodologies and assumptions. They are often appropriate when:</w:t>
      </w:r>
    </w:p>
    <w:p w14:paraId="587BA59C" w14:textId="77777777" w:rsidR="00333399" w:rsidRPr="00575415" w:rsidRDefault="00333399" w:rsidP="003C2EA1">
      <w:pPr>
        <w:numPr>
          <w:ilvl w:val="0"/>
          <w:numId w:val="1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Supporting estate, gift, or tax planning</w:t>
      </w:r>
    </w:p>
    <w:p w14:paraId="1A8D3C73" w14:textId="77777777" w:rsidR="00333399" w:rsidRPr="00575415" w:rsidRDefault="00333399" w:rsidP="003C2EA1">
      <w:pPr>
        <w:numPr>
          <w:ilvl w:val="0"/>
          <w:numId w:val="1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Required for litigation, shareholder disputes, or compliance purposes</w:t>
      </w:r>
    </w:p>
    <w:p w14:paraId="3754B509" w14:textId="77777777" w:rsidR="00333399" w:rsidRPr="00575415" w:rsidRDefault="00333399" w:rsidP="003C2EA1">
      <w:pPr>
        <w:numPr>
          <w:ilvl w:val="0"/>
          <w:numId w:val="1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Establishing a documented baseline value at a specific point in time</w:t>
      </w:r>
    </w:p>
    <w:p w14:paraId="31061BA2" w14:textId="77777777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47B1E905" w14:textId="0E320C14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In these contexts, a formal valuation can be a useful tool for advisors and their clients.</w:t>
      </w:r>
    </w:p>
    <w:p w14:paraId="02BC55BE" w14:textId="77777777" w:rsidR="00333399" w:rsidRPr="00575415" w:rsidRDefault="00333399" w:rsidP="003C2EA1">
      <w:pPr>
        <w:spacing w:after="0" w:line="240" w:lineRule="auto"/>
        <w:ind w:left="720"/>
        <w:outlineLvl w:val="2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0F453AFD" w14:textId="0CCBD523" w:rsidR="00333399" w:rsidRPr="00575415" w:rsidRDefault="00333399" w:rsidP="003C2EA1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Limitations and Considerations</w:t>
      </w:r>
    </w:p>
    <w:p w14:paraId="6DF4AB0A" w14:textId="77777777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For owners considering a future sale, formal valuations also have meaningful drawbacks:</w:t>
      </w:r>
    </w:p>
    <w:p w14:paraId="5E528223" w14:textId="43B3D5D8" w:rsidR="00333399" w:rsidRPr="00575415" w:rsidRDefault="00333399" w:rsidP="003C2EA1">
      <w:pPr>
        <w:numPr>
          <w:ilvl w:val="0"/>
          <w:numId w:val="1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Cost and time, as formal valuations can be </w:t>
      </w:r>
      <w:r w:rsidR="00801B9B"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thousands of dollars</w:t>
      </w: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 and may take months to complete</w:t>
      </w:r>
    </w:p>
    <w:p w14:paraId="1E575AF3" w14:textId="77777777" w:rsidR="00333399" w:rsidRPr="00575415" w:rsidRDefault="00333399" w:rsidP="003C2EA1">
      <w:pPr>
        <w:numPr>
          <w:ilvl w:val="0"/>
          <w:numId w:val="1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Static conclusions that may not reflect real time buyer behavior or current market dynamics</w:t>
      </w:r>
    </w:p>
    <w:p w14:paraId="1848D4C7" w14:textId="77777777" w:rsidR="00333399" w:rsidRPr="00575415" w:rsidRDefault="00333399" w:rsidP="003C2EA1">
      <w:pPr>
        <w:numPr>
          <w:ilvl w:val="0"/>
          <w:numId w:val="1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The risk of anchoring expectations around a specific number that may not align with what the market will ultimately support</w:t>
      </w:r>
    </w:p>
    <w:p w14:paraId="1CFC038C" w14:textId="77777777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3D17881F" w14:textId="525EE174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In some cases, a formal valuation can unintentionally pigeonhole an owner into a price that limits flexibility during a transaction process.</w:t>
      </w:r>
    </w:p>
    <w:p w14:paraId="0589AB89" w14:textId="77777777" w:rsidR="00333399" w:rsidRPr="00575415" w:rsidRDefault="00333399" w:rsidP="003C2EA1">
      <w:pPr>
        <w:spacing w:after="0" w:line="240" w:lineRule="auto"/>
        <w:ind w:left="720"/>
        <w:outlineLvl w:val="2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4ACDDF15" w14:textId="0B20D4A0" w:rsidR="00333399" w:rsidRPr="00575415" w:rsidRDefault="00333399" w:rsidP="003C2EA1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Prevail’s Market Driven Approach</w:t>
      </w:r>
    </w:p>
    <w:p w14:paraId="56F40FF4" w14:textId="77777777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At Prevail, we take a practical, transaction focused approach to value. Rather than relying solely on a formal valuation, we perform an internal workup to estimate an achievable purchase price.</w:t>
      </w:r>
    </w:p>
    <w:p w14:paraId="76AE2FA4" w14:textId="77777777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6C14EFFC" w14:textId="0A882382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This analysis is grounded in common valuation principles, such as SDE or Adjusted EBITDA and </w:t>
      </w:r>
      <w:r w:rsidR="00801B9B"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market-based</w:t>
      </w: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 multiples, but it is also informed by real activity we are seeing in the market, including buyer demand, financing conditions, and recent comparable transactions.</w:t>
      </w:r>
    </w:p>
    <w:p w14:paraId="638F1E9C" w14:textId="77777777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7A478969" w14:textId="1366A330" w:rsidR="00333399" w:rsidRPr="00575415" w:rsidRDefault="00333399" w:rsidP="003C2EA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This approach allows owners and advisors to set realistic expectations, remain flexible, and focus on positioning, process, and competition to maximize value rather than being constrained by a single point estimate.</w:t>
      </w:r>
    </w:p>
    <w:p w14:paraId="456C9DC1" w14:textId="51283D51" w:rsidR="00333399" w:rsidRPr="00575415" w:rsidRDefault="00333399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</w:p>
    <w:p w14:paraId="12898D73" w14:textId="66FA379B" w:rsidR="00591171" w:rsidRPr="00575415" w:rsidRDefault="00333399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lastRenderedPageBreak/>
        <w:t>8</w:t>
      </w:r>
      <w:r w:rsidR="00591171"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. Timing and Market Conditions Matter</w:t>
      </w:r>
    </w:p>
    <w:p w14:paraId="42043272" w14:textId="77777777" w:rsidR="00591171" w:rsidRPr="00575415" w:rsidRDefault="00591171" w:rsidP="00142F22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Valuation is highly sensitive to external factors such as:</w:t>
      </w:r>
    </w:p>
    <w:p w14:paraId="361005B3" w14:textId="77777777" w:rsidR="00591171" w:rsidRPr="00575415" w:rsidRDefault="00591171" w:rsidP="00142F22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Interest rates</w:t>
      </w:r>
    </w:p>
    <w:p w14:paraId="1FB7660B" w14:textId="77777777" w:rsidR="00591171" w:rsidRPr="00575415" w:rsidRDefault="00591171" w:rsidP="00142F22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Lending availability</w:t>
      </w:r>
    </w:p>
    <w:p w14:paraId="59D26872" w14:textId="77777777" w:rsidR="00591171" w:rsidRPr="00575415" w:rsidRDefault="00591171" w:rsidP="00142F22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Buyer demand</w:t>
      </w:r>
    </w:p>
    <w:p w14:paraId="77FDBCF2" w14:textId="77777777" w:rsidR="00591171" w:rsidRPr="00575415" w:rsidRDefault="00591171" w:rsidP="00142F22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Industry specific trends</w:t>
      </w:r>
    </w:p>
    <w:p w14:paraId="28E113BC" w14:textId="77777777" w:rsidR="00591171" w:rsidRPr="00575415" w:rsidRDefault="00591171" w:rsidP="00142F22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C468074" w14:textId="6C378473" w:rsidR="00591171" w:rsidRPr="00575415" w:rsidRDefault="00591171" w:rsidP="00142F22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The same business can command materially different valuations depending on when it goes to market. This is why proactive planning is critical.</w:t>
      </w:r>
    </w:p>
    <w:p w14:paraId="17BADB9A" w14:textId="3F17F0BB" w:rsidR="00591171" w:rsidRPr="00575415" w:rsidRDefault="00591171" w:rsidP="00591171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76876747" w14:textId="737D50B6" w:rsidR="00591171" w:rsidRPr="00575415" w:rsidRDefault="00333399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9</w:t>
      </w:r>
      <w:r w:rsidR="00591171"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. How Advisors Add Value in the Valuation Conversation</w:t>
      </w:r>
    </w:p>
    <w:p w14:paraId="439201CF" w14:textId="77777777" w:rsidR="00591171" w:rsidRPr="00575415" w:rsidRDefault="00591171" w:rsidP="00142F22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Advisors play a critical role by:</w:t>
      </w:r>
    </w:p>
    <w:p w14:paraId="535C3525" w14:textId="77777777" w:rsidR="00591171" w:rsidRPr="00575415" w:rsidRDefault="00591171" w:rsidP="00142F22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Helping clients understand true cash flow</w:t>
      </w:r>
    </w:p>
    <w:p w14:paraId="136FA935" w14:textId="77777777" w:rsidR="00591171" w:rsidRPr="00575415" w:rsidRDefault="00591171" w:rsidP="00142F22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Identifying normalization adjustments early</w:t>
      </w:r>
    </w:p>
    <w:p w14:paraId="3DBB04C9" w14:textId="77777777" w:rsidR="00591171" w:rsidRPr="00575415" w:rsidRDefault="00591171" w:rsidP="00142F22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Encouraging proactive tax and estate planning</w:t>
      </w:r>
    </w:p>
    <w:p w14:paraId="4AB36524" w14:textId="77777777" w:rsidR="00591171" w:rsidRPr="00575415" w:rsidRDefault="00591171" w:rsidP="00142F22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Setting realistic expectations around timing and value</w:t>
      </w:r>
    </w:p>
    <w:p w14:paraId="7CA2972A" w14:textId="77777777" w:rsidR="00591171" w:rsidRPr="00575415" w:rsidRDefault="00591171" w:rsidP="00142F22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F3BF2EA" w14:textId="5DBED29C" w:rsidR="00591171" w:rsidRPr="00575415" w:rsidRDefault="00591171" w:rsidP="00142F22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Well-prepared businesses not only sell for more, </w:t>
      </w:r>
      <w:proofErr w:type="gramStart"/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they</w:t>
      </w:r>
      <w:proofErr w:type="gramEnd"/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 experience smoother transactions with fewer surprises.</w:t>
      </w:r>
    </w:p>
    <w:p w14:paraId="19E2D6DF" w14:textId="147B0057" w:rsidR="00591171" w:rsidRPr="00575415" w:rsidRDefault="00591171" w:rsidP="00591171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2E59F703" w14:textId="02692517" w:rsidR="00591171" w:rsidRPr="00575415" w:rsidRDefault="00333399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10</w:t>
      </w:r>
      <w:r w:rsidR="00591171"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. When to Bring in a Transaction Advisor</w:t>
      </w:r>
    </w:p>
    <w:p w14:paraId="4C660B4D" w14:textId="77777777" w:rsidR="00591171" w:rsidRPr="00575415" w:rsidRDefault="00591171" w:rsidP="00142F22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A transaction advisor should be engaged when:</w:t>
      </w:r>
    </w:p>
    <w:p w14:paraId="5F4E8DCB" w14:textId="77777777" w:rsidR="00C90B40" w:rsidRPr="00575415" w:rsidRDefault="00591171" w:rsidP="00C90B4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A business owner is within 1 to 3 years of an exit</w:t>
      </w:r>
    </w:p>
    <w:p w14:paraId="4FF16C60" w14:textId="4944611E" w:rsidR="00591171" w:rsidRPr="00575415" w:rsidRDefault="00591171" w:rsidP="00C90B4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A client is receiving unsolicited offers</w:t>
      </w:r>
    </w:p>
    <w:p w14:paraId="7BD77C9B" w14:textId="77777777" w:rsidR="00591171" w:rsidRPr="00575415" w:rsidRDefault="00591171" w:rsidP="00142F22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Ownership transition or liquidity planning is underway</w:t>
      </w:r>
    </w:p>
    <w:p w14:paraId="5C7D4D94" w14:textId="77777777" w:rsidR="00591171" w:rsidRPr="00575415" w:rsidRDefault="00591171" w:rsidP="00142F22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14D44F6E" w14:textId="048E2710" w:rsidR="00591171" w:rsidRPr="00575415" w:rsidRDefault="00591171" w:rsidP="00142F22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Early involvement often increases value and reduces risk for all parties.</w:t>
      </w:r>
    </w:p>
    <w:p w14:paraId="2FF7F1E0" w14:textId="4DC8CB3E" w:rsidR="00591171" w:rsidRPr="00575415" w:rsidRDefault="00591171" w:rsidP="00591171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606D9B8" w14:textId="75309D82" w:rsidR="00591171" w:rsidRPr="00575415" w:rsidRDefault="00591171" w:rsidP="00591171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1</w:t>
      </w:r>
      <w:r w:rsidR="00333399"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1</w:t>
      </w:r>
      <w:r w:rsidRPr="00575415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. Final Thoughts</w:t>
      </w:r>
    </w:p>
    <w:p w14:paraId="5FDB3C49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Understanding how businesses are valued empowers advisors to have more strategic, confident conversations with their clients.</w:t>
      </w:r>
    </w:p>
    <w:p w14:paraId="3EEB176B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78A4B18E" w14:textId="4E160C85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While valuation is both art and science, the fundamentals remain consistent: sustainable cash flow, reduced risk, and transferability drive value.</w:t>
      </w:r>
    </w:p>
    <w:p w14:paraId="5D3B26DE" w14:textId="77777777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613C8A26" w14:textId="5BEE3A30" w:rsidR="00591171" w:rsidRPr="00575415" w:rsidRDefault="00591171" w:rsidP="00142F22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575415">
        <w:rPr>
          <w:rFonts w:eastAsia="Times New Roman" w:cs="Times New Roman"/>
          <w:color w:val="0A2F41" w:themeColor="accent1" w:themeShade="80"/>
          <w:kern w:val="0"/>
          <w14:ligatures w14:val="none"/>
        </w:rPr>
        <w:t>For advisors, aligning clients early around these principles is one of the most impactful ways to protect and grow their long-term outcomes.</w:t>
      </w:r>
    </w:p>
    <w:p w14:paraId="6A8CAD7E" w14:textId="2B29E7DC" w:rsidR="00591171" w:rsidRPr="00575415" w:rsidRDefault="00591171" w:rsidP="00591171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27C14D42" w14:textId="74EDE5C4" w:rsidR="00CB02ED" w:rsidRDefault="00CB02ED">
      <w:pPr>
        <w:rPr>
          <w:color w:val="000000" w:themeColor="text1"/>
        </w:rPr>
      </w:pPr>
    </w:p>
    <w:p w14:paraId="3B67CE6E" w14:textId="77777777" w:rsidR="00575415" w:rsidRDefault="00575415">
      <w:pPr>
        <w:rPr>
          <w:color w:val="000000" w:themeColor="text1"/>
        </w:rPr>
      </w:pPr>
    </w:p>
    <w:p w14:paraId="4B541911" w14:textId="77777777" w:rsidR="00575415" w:rsidRPr="005149F0" w:rsidRDefault="00575415" w:rsidP="00575415">
      <w:pPr>
        <w:spacing w:after="0" w:line="240" w:lineRule="auto"/>
        <w:jc w:val="center"/>
        <w:outlineLvl w:val="0"/>
        <w:rPr>
          <w:rFonts w:ascii="Aptos" w:eastAsia="Times New Roman" w:hAnsi="Aptos" w:cs="Times New Roman"/>
          <w:b/>
          <w:bCs/>
          <w:color w:val="0A2F41" w:themeColor="accent1" w:themeShade="80"/>
          <w:kern w:val="36"/>
          <w:sz w:val="48"/>
          <w:szCs w:val="48"/>
          <w14:ligatures w14:val="none"/>
        </w:rPr>
      </w:pPr>
      <w:r w:rsidRPr="005149F0">
        <w:rPr>
          <w:rFonts w:ascii="Aptos" w:eastAsia="Times New Roman" w:hAnsi="Aptos" w:cs="Times New Roman"/>
          <w:b/>
          <w:bCs/>
          <w:color w:val="0A2F41" w:themeColor="accent1" w:themeShade="80"/>
          <w:kern w:val="36"/>
          <w:sz w:val="48"/>
          <w:szCs w:val="48"/>
          <w14:ligatures w14:val="none"/>
        </w:rPr>
        <w:lastRenderedPageBreak/>
        <w:t>[INSERT YOUR LOGO]</w:t>
      </w:r>
    </w:p>
    <w:p w14:paraId="74527F5C" w14:textId="77777777" w:rsidR="00575415" w:rsidRDefault="00575415" w:rsidP="00575415">
      <w:pPr>
        <w:tabs>
          <w:tab w:val="left" w:pos="4004"/>
        </w:tabs>
        <w:jc w:val="center"/>
        <w:rPr>
          <w:color w:val="0A2F41" w:themeColor="accent1" w:themeShade="80"/>
        </w:rPr>
      </w:pPr>
    </w:p>
    <w:p w14:paraId="1BECD2A0" w14:textId="77777777" w:rsidR="00575415" w:rsidRPr="005149F0" w:rsidRDefault="00575415" w:rsidP="00575415">
      <w:pPr>
        <w:tabs>
          <w:tab w:val="left" w:pos="4004"/>
        </w:tabs>
        <w:jc w:val="center"/>
        <w:rPr>
          <w:color w:val="0A2F41" w:themeColor="accent1" w:themeShade="80"/>
        </w:rPr>
      </w:pPr>
      <w:r w:rsidRPr="005149F0">
        <w:rPr>
          <w:color w:val="0A2F41" w:themeColor="accent1" w:themeShade="80"/>
        </w:rPr>
        <w:t>[INSRT NAME]</w:t>
      </w:r>
    </w:p>
    <w:p w14:paraId="675914AC" w14:textId="0254CFEF" w:rsidR="00575415" w:rsidRPr="005149F0" w:rsidRDefault="00445215" w:rsidP="00575415">
      <w:pPr>
        <w:tabs>
          <w:tab w:val="left" w:pos="4004"/>
        </w:tabs>
        <w:jc w:val="center"/>
        <w:rPr>
          <w:color w:val="0A2F41" w:themeColor="accent1" w:themeShade="80"/>
        </w:rPr>
      </w:pPr>
      <w:r>
        <w:rPr>
          <w:color w:val="0A2F41" w:themeColor="accent1" w:themeShade="80"/>
        </w:rPr>
        <w:t>[</w:t>
      </w:r>
      <w:r w:rsidR="00575415" w:rsidRPr="005149F0">
        <w:rPr>
          <w:color w:val="0A2F41" w:themeColor="accent1" w:themeShade="80"/>
        </w:rPr>
        <w:t>INSERT CONT</w:t>
      </w:r>
      <w:r>
        <w:rPr>
          <w:color w:val="0A2F41" w:themeColor="accent1" w:themeShade="80"/>
        </w:rPr>
        <w:t>A</w:t>
      </w:r>
      <w:r w:rsidR="00575415" w:rsidRPr="005149F0">
        <w:rPr>
          <w:color w:val="0A2F41" w:themeColor="accent1" w:themeShade="80"/>
        </w:rPr>
        <w:t>CT INFORMATION]</w:t>
      </w:r>
    </w:p>
    <w:p w14:paraId="47BD9804" w14:textId="77777777" w:rsidR="00575415" w:rsidRPr="008B08FD" w:rsidRDefault="00575415">
      <w:pPr>
        <w:rPr>
          <w:color w:val="000000" w:themeColor="text1"/>
        </w:rPr>
      </w:pPr>
    </w:p>
    <w:sectPr w:rsidR="00575415" w:rsidRPr="008B08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DBF2" w14:textId="77777777" w:rsidR="00853427" w:rsidRDefault="00853427" w:rsidP="009D1143">
      <w:pPr>
        <w:spacing w:after="0" w:line="240" w:lineRule="auto"/>
      </w:pPr>
      <w:r>
        <w:separator/>
      </w:r>
    </w:p>
  </w:endnote>
  <w:endnote w:type="continuationSeparator" w:id="0">
    <w:p w14:paraId="5D817E3D" w14:textId="77777777" w:rsidR="00853427" w:rsidRDefault="00853427" w:rsidP="009D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2F03" w14:textId="2FD8777D" w:rsidR="009D1143" w:rsidRDefault="009D11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EE1B5F" wp14:editId="2ED8918E">
              <wp:simplePos x="0" y="0"/>
              <wp:positionH relativeFrom="column">
                <wp:posOffset>3931285</wp:posOffset>
              </wp:positionH>
              <wp:positionV relativeFrom="paragraph">
                <wp:posOffset>309880</wp:posOffset>
              </wp:positionV>
              <wp:extent cx="165100" cy="472440"/>
              <wp:effectExtent l="88900" t="25400" r="63500" b="22860"/>
              <wp:wrapNone/>
              <wp:docPr id="61218954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2165187">
                        <a:off x="0" y="0"/>
                        <a:ext cx="165100" cy="4724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B5AC0" id="Rectangle 2" o:spid="_x0000_s1026" style="position:absolute;margin-left:309.55pt;margin-top:24.4pt;width:13pt;height:37.2pt;rotation:-1030533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&#13;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8C2D" w14:textId="77777777" w:rsidR="00853427" w:rsidRDefault="00853427" w:rsidP="009D1143">
      <w:pPr>
        <w:spacing w:after="0" w:line="240" w:lineRule="auto"/>
      </w:pPr>
      <w:r>
        <w:separator/>
      </w:r>
    </w:p>
  </w:footnote>
  <w:footnote w:type="continuationSeparator" w:id="0">
    <w:p w14:paraId="52C85179" w14:textId="77777777" w:rsidR="00853427" w:rsidRDefault="00853427" w:rsidP="009D1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810"/>
    <w:multiLevelType w:val="multilevel"/>
    <w:tmpl w:val="C4C2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B6980"/>
    <w:multiLevelType w:val="multilevel"/>
    <w:tmpl w:val="3F3E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D11FE"/>
    <w:multiLevelType w:val="multilevel"/>
    <w:tmpl w:val="CF3A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206E7"/>
    <w:multiLevelType w:val="multilevel"/>
    <w:tmpl w:val="E6D8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C3559"/>
    <w:multiLevelType w:val="hybridMultilevel"/>
    <w:tmpl w:val="B3C0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4C57"/>
    <w:multiLevelType w:val="multilevel"/>
    <w:tmpl w:val="D928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76BD7"/>
    <w:multiLevelType w:val="multilevel"/>
    <w:tmpl w:val="E86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82B79"/>
    <w:multiLevelType w:val="multilevel"/>
    <w:tmpl w:val="F530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87002"/>
    <w:multiLevelType w:val="multilevel"/>
    <w:tmpl w:val="B1B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F0145"/>
    <w:multiLevelType w:val="multilevel"/>
    <w:tmpl w:val="DC7C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7094F"/>
    <w:multiLevelType w:val="multilevel"/>
    <w:tmpl w:val="77AC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33CA4"/>
    <w:multiLevelType w:val="multilevel"/>
    <w:tmpl w:val="2140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529758">
    <w:abstractNumId w:val="2"/>
  </w:num>
  <w:num w:numId="2" w16cid:durableId="208230604">
    <w:abstractNumId w:val="3"/>
  </w:num>
  <w:num w:numId="3" w16cid:durableId="1371414339">
    <w:abstractNumId w:val="8"/>
  </w:num>
  <w:num w:numId="4" w16cid:durableId="1816991379">
    <w:abstractNumId w:val="10"/>
  </w:num>
  <w:num w:numId="5" w16cid:durableId="157430268">
    <w:abstractNumId w:val="6"/>
  </w:num>
  <w:num w:numId="6" w16cid:durableId="421217941">
    <w:abstractNumId w:val="5"/>
  </w:num>
  <w:num w:numId="7" w16cid:durableId="101926565">
    <w:abstractNumId w:val="0"/>
  </w:num>
  <w:num w:numId="8" w16cid:durableId="635723679">
    <w:abstractNumId w:val="11"/>
  </w:num>
  <w:num w:numId="9" w16cid:durableId="1176110149">
    <w:abstractNumId w:val="1"/>
  </w:num>
  <w:num w:numId="10" w16cid:durableId="1880432842">
    <w:abstractNumId w:val="4"/>
  </w:num>
  <w:num w:numId="11" w16cid:durableId="1213036103">
    <w:abstractNumId w:val="7"/>
  </w:num>
  <w:num w:numId="12" w16cid:durableId="1542866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1"/>
    <w:rsid w:val="00006D1E"/>
    <w:rsid w:val="000839C1"/>
    <w:rsid w:val="00112A3E"/>
    <w:rsid w:val="001241A3"/>
    <w:rsid w:val="00142F22"/>
    <w:rsid w:val="001D6182"/>
    <w:rsid w:val="00227EAA"/>
    <w:rsid w:val="00333399"/>
    <w:rsid w:val="00391BFE"/>
    <w:rsid w:val="003C2EA1"/>
    <w:rsid w:val="004225D8"/>
    <w:rsid w:val="00445215"/>
    <w:rsid w:val="0050181D"/>
    <w:rsid w:val="00575415"/>
    <w:rsid w:val="00591171"/>
    <w:rsid w:val="005A66DB"/>
    <w:rsid w:val="00801B9B"/>
    <w:rsid w:val="00853427"/>
    <w:rsid w:val="008B08FD"/>
    <w:rsid w:val="008E63D8"/>
    <w:rsid w:val="00956648"/>
    <w:rsid w:val="009D1143"/>
    <w:rsid w:val="009F7096"/>
    <w:rsid w:val="00A06483"/>
    <w:rsid w:val="00A32FBF"/>
    <w:rsid w:val="00AE6D11"/>
    <w:rsid w:val="00B22EE1"/>
    <w:rsid w:val="00B814C3"/>
    <w:rsid w:val="00BB0C89"/>
    <w:rsid w:val="00C90B40"/>
    <w:rsid w:val="00CB02ED"/>
    <w:rsid w:val="00CD3DA2"/>
    <w:rsid w:val="00D14804"/>
    <w:rsid w:val="00D771A5"/>
    <w:rsid w:val="00E17201"/>
    <w:rsid w:val="00F6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14DB"/>
  <w15:chartTrackingRefBased/>
  <w15:docId w15:val="{A6D9532A-43B8-D94A-85DC-8CEFEBCC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1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1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1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1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9117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D1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43"/>
  </w:style>
  <w:style w:type="paragraph" w:styleId="Footer">
    <w:name w:val="footer"/>
    <w:basedOn w:val="Normal"/>
    <w:link w:val="FooterChar"/>
    <w:uiPriority w:val="99"/>
    <w:unhideWhenUsed/>
    <w:rsid w:val="009D1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1177</Words>
  <Characters>6852</Characters>
  <Application>Microsoft Office Word</Application>
  <DocSecurity>0</DocSecurity>
  <Lines>253</Lines>
  <Paragraphs>131</Paragraphs>
  <ScaleCrop>false</ScaleCrop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Freel</dc:creator>
  <cp:keywords/>
  <dc:description/>
  <cp:lastModifiedBy>Paige Freel</cp:lastModifiedBy>
  <cp:revision>19</cp:revision>
  <dcterms:created xsi:type="dcterms:W3CDTF">2026-01-15T17:00:00Z</dcterms:created>
  <dcterms:modified xsi:type="dcterms:W3CDTF">2026-01-20T20:42:00Z</dcterms:modified>
</cp:coreProperties>
</file>